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490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8"/>
        <w:gridCol w:w="2901"/>
        <w:gridCol w:w="2901"/>
      </w:tblGrid>
      <w:tr w:rsidR="00E3529C" w14:paraId="4E9F89E1" w14:textId="77777777" w:rsidTr="00732106">
        <w:tc>
          <w:tcPr>
            <w:tcW w:w="3496" w:type="dxa"/>
            <w:vAlign w:val="center"/>
          </w:tcPr>
          <w:p w14:paraId="1C39D620" w14:textId="77777777" w:rsidR="00E3529C" w:rsidRDefault="00E3529C" w:rsidP="00732106">
            <w:pPr>
              <w:jc w:val="center"/>
              <w:rPr>
                <w:sz w:val="23"/>
                <w:szCs w:val="23"/>
              </w:rPr>
            </w:pPr>
            <w:r w:rsidRPr="00B950B7">
              <w:rPr>
                <w:sz w:val="23"/>
                <w:szCs w:val="23"/>
              </w:rPr>
              <w:drawing>
                <wp:inline distT="0" distB="0" distL="0" distR="0" wp14:anchorId="59794904" wp14:editId="1CF2F4D9">
                  <wp:extent cx="2839453" cy="923733"/>
                  <wp:effectExtent l="0" t="0" r="0" b="0"/>
                  <wp:docPr id="2" name="Picture 2" descr="C:\Users\Laila\AppData\Local\Microsoft\Windows\Temporary Internet Files\Content.Word\LATLIT_logo_mix_full_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ila\AppData\Local\Microsoft\Windows\Temporary Internet Files\Content.Word\LATLIT_logo_mix_full_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453" cy="923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  <w:vAlign w:val="center"/>
          </w:tcPr>
          <w:p w14:paraId="71D84198" w14:textId="2427B249" w:rsidR="00E3529C" w:rsidRDefault="00E3529C" w:rsidP="00732106">
            <w:pPr>
              <w:jc w:val="center"/>
              <w:rPr>
                <w:sz w:val="23"/>
                <w:szCs w:val="23"/>
              </w:rPr>
            </w:pPr>
            <w:r w:rsidRPr="00E352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en-GB"/>
              </w:rPr>
              <w:fldChar w:fldCharType="begin"/>
            </w:r>
            <w:r w:rsidRPr="00E352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en-GB"/>
              </w:rPr>
              <w:instrText xml:space="preserve"> INCLUDEPICTURE "https://www.daugavpils.lv/assets/images/daugavpils.jpg" \* MERGEFORMATINET </w:instrText>
            </w:r>
            <w:r w:rsidRPr="00E352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en-GB"/>
              </w:rPr>
              <w:fldChar w:fldCharType="end"/>
            </w:r>
          </w:p>
        </w:tc>
        <w:tc>
          <w:tcPr>
            <w:tcW w:w="3497" w:type="dxa"/>
            <w:vAlign w:val="center"/>
          </w:tcPr>
          <w:p w14:paraId="1059585C" w14:textId="21EF4F32" w:rsidR="00E3529C" w:rsidRDefault="00E3529C" w:rsidP="00732106">
            <w:pPr>
              <w:jc w:val="center"/>
              <w:rPr>
                <w:sz w:val="23"/>
                <w:szCs w:val="23"/>
              </w:rPr>
            </w:pPr>
            <w:r w:rsidRPr="00E352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en-GB"/>
              </w:rPr>
              <w:fldChar w:fldCharType="begin"/>
            </w:r>
            <w:r w:rsidRPr="00E352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en-GB"/>
              </w:rPr>
              <w:instrText xml:space="preserve"> INCLUDEPICTURE "https://du.lv/wp-content/uploads/2015/12/du_gerb_krasains_lv_krasains.jpg" \* MERGEFORMATINET </w:instrText>
            </w:r>
            <w:r w:rsidRPr="00E3529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en-GB"/>
              </w:rPr>
              <w:fldChar w:fldCharType="end"/>
            </w:r>
          </w:p>
        </w:tc>
      </w:tr>
    </w:tbl>
    <w:p w14:paraId="4E601029" w14:textId="345DDF59" w:rsidR="005145E9" w:rsidRPr="002846E6" w:rsidRDefault="005145E9" w:rsidP="002846E6">
      <w:pPr>
        <w:tabs>
          <w:tab w:val="left" w:pos="429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lv-LV"/>
        </w:rPr>
      </w:pPr>
    </w:p>
    <w:p w14:paraId="7D102690" w14:textId="77777777" w:rsidR="002846E6" w:rsidRDefault="002846E6" w:rsidP="00966AAE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4"/>
          <w:szCs w:val="24"/>
          <w:lang w:eastAsia="lv-LV"/>
        </w:rPr>
      </w:pPr>
    </w:p>
    <w:p w14:paraId="45F646BE" w14:textId="77777777" w:rsidR="00CC7A7C" w:rsidRDefault="00CC7A7C" w:rsidP="00966AAE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4"/>
          <w:szCs w:val="24"/>
          <w:lang w:eastAsia="lv-LV"/>
        </w:rPr>
      </w:pPr>
    </w:p>
    <w:p w14:paraId="1C6D7C5B" w14:textId="6B036A41" w:rsidR="0094482D" w:rsidRPr="003D3D34" w:rsidRDefault="002846E6" w:rsidP="00966AAE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4"/>
          <w:szCs w:val="24"/>
          <w:lang w:eastAsia="lv-LV"/>
        </w:rPr>
      </w:pPr>
      <w:r>
        <w:rPr>
          <w:rFonts w:ascii="Times New Roman" w:hAnsi="Times New Roman" w:cs="Times New Roman"/>
          <w:b/>
          <w:sz w:val="24"/>
          <w:szCs w:val="24"/>
          <w:lang w:eastAsia="lv-LV"/>
        </w:rPr>
        <w:t>DAUGAVPILS UN ANĪKŠČU PILSĒTU PAŠVALDĪBAS SADARBOJAS PILSĒTVIDES MITRĀJU PĀRVALDĪBĀ</w:t>
      </w:r>
    </w:p>
    <w:p w14:paraId="7E2BFB0E" w14:textId="2BE2AF41" w:rsidR="003D3D34" w:rsidRDefault="003D3D34" w:rsidP="00FB229D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1404C36A" w14:textId="77777777" w:rsidR="00CC7A7C" w:rsidRPr="002846E6" w:rsidRDefault="00CC7A7C" w:rsidP="00FB229D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1C24B58C" w14:textId="77777777" w:rsidR="002846E6" w:rsidRPr="00FB229D" w:rsidRDefault="002846E6" w:rsidP="00573AF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a-Latn"/>
        </w:rPr>
      </w:pPr>
    </w:p>
    <w:p w14:paraId="3F98E6A8" w14:textId="77777777" w:rsidR="002907B6" w:rsidRDefault="00FB229D" w:rsidP="00FB229D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FB229D">
        <w:rPr>
          <w:rFonts w:ascii="Times New Roman" w:hAnsi="Times New Roman" w:cs="Times New Roman"/>
          <w:sz w:val="24"/>
          <w:szCs w:val="24"/>
          <w:lang w:val="la-Latn"/>
        </w:rPr>
        <w:t xml:space="preserve">Daugavpils pilsētas dome </w:t>
      </w:r>
      <w:r w:rsidR="002846E6">
        <w:rPr>
          <w:rFonts w:ascii="Times New Roman" w:hAnsi="Times New Roman" w:cs="Times New Roman"/>
          <w:sz w:val="24"/>
          <w:szCs w:val="24"/>
          <w:lang w:val="lv-LV"/>
        </w:rPr>
        <w:t>sadarbībā</w:t>
      </w:r>
      <w:r w:rsidRPr="00FB229D">
        <w:rPr>
          <w:rFonts w:ascii="Times New Roman" w:hAnsi="Times New Roman" w:cs="Times New Roman"/>
          <w:sz w:val="24"/>
          <w:szCs w:val="24"/>
          <w:lang w:val="la-Latn"/>
        </w:rPr>
        <w:t xml:space="preserve"> ar Anīkšču reģiona pašvaldības administrāciju </w:t>
      </w:r>
      <w:r w:rsidR="002846E6">
        <w:rPr>
          <w:rFonts w:ascii="Times New Roman" w:hAnsi="Times New Roman" w:cs="Times New Roman"/>
          <w:sz w:val="24"/>
          <w:szCs w:val="24"/>
          <w:lang w:val="lv-LV"/>
        </w:rPr>
        <w:t xml:space="preserve">2020. gadā uzsāka kopīga </w:t>
      </w:r>
      <w:r w:rsidR="002846E6" w:rsidRPr="00FB229D">
        <w:rPr>
          <w:rFonts w:ascii="Times New Roman" w:hAnsi="Times New Roman" w:cs="Times New Roman"/>
          <w:sz w:val="24"/>
          <w:szCs w:val="24"/>
          <w:lang w:val="la-Latn"/>
        </w:rPr>
        <w:t xml:space="preserve">Interreg V-A Latvijas – Lietuvas pārrobežu sadarbības programmas </w:t>
      </w:r>
      <w:r w:rsidR="002846E6">
        <w:rPr>
          <w:rFonts w:ascii="Times New Roman" w:hAnsi="Times New Roman" w:cs="Times New Roman"/>
          <w:sz w:val="24"/>
          <w:szCs w:val="24"/>
          <w:lang w:val="lv-LV"/>
        </w:rPr>
        <w:t>projekta</w:t>
      </w:r>
      <w:r w:rsidR="002846E6" w:rsidRPr="00FB229D">
        <w:rPr>
          <w:rFonts w:ascii="Times New Roman" w:hAnsi="Times New Roman" w:cs="Times New Roman"/>
          <w:sz w:val="24"/>
          <w:szCs w:val="24"/>
          <w:lang w:val="la-Latn"/>
        </w:rPr>
        <w:t xml:space="preserve"> “Pilsētvides mitrāju pārvaldība Latvijas-Lietuvas pārrobežu reģionā”</w:t>
      </w:r>
      <w:r w:rsidR="002846E6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Pr="00FB229D">
        <w:rPr>
          <w:rFonts w:ascii="Times New Roman" w:hAnsi="Times New Roman" w:cs="Times New Roman"/>
          <w:sz w:val="24"/>
          <w:szCs w:val="24"/>
          <w:lang w:val="la-Latn"/>
        </w:rPr>
        <w:t xml:space="preserve">īstenošanu. </w:t>
      </w:r>
      <w:r w:rsidR="002846E6" w:rsidRPr="00FB229D">
        <w:rPr>
          <w:rFonts w:ascii="Times New Roman" w:hAnsi="Times New Roman" w:cs="Times New Roman"/>
          <w:sz w:val="24"/>
          <w:szCs w:val="24"/>
          <w:lang w:val="la-Latn"/>
        </w:rPr>
        <w:t>Projekta mērķis ir izstrādāt jaunu un efektīvu pieeju kopīgai pilsētu mitrāju pārrobežu pārvaldība</w:t>
      </w:r>
      <w:r w:rsidR="002907B6">
        <w:rPr>
          <w:rFonts w:ascii="Times New Roman" w:hAnsi="Times New Roman" w:cs="Times New Roman"/>
          <w:sz w:val="24"/>
          <w:szCs w:val="24"/>
          <w:lang w:val="lv-LV"/>
        </w:rPr>
        <w:t xml:space="preserve">i. </w:t>
      </w:r>
    </w:p>
    <w:p w14:paraId="05083FDB" w14:textId="77777777" w:rsidR="002907B6" w:rsidRDefault="002907B6" w:rsidP="00FB229D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5151A8FB" w14:textId="77777777" w:rsidR="00C35D81" w:rsidRDefault="002907B6" w:rsidP="002959C1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C66DFF">
        <w:rPr>
          <w:rFonts w:ascii="Times New Roman" w:hAnsi="Times New Roman" w:cs="Times New Roman"/>
          <w:sz w:val="24"/>
          <w:szCs w:val="24"/>
          <w:lang w:val="la-Latn"/>
        </w:rPr>
        <w:t>Projekta ietvaros</w:t>
      </w:r>
      <w:r w:rsidRPr="00C66DFF">
        <w:rPr>
          <w:rFonts w:ascii="Times New Roman" w:hAnsi="Times New Roman" w:cs="Times New Roman"/>
          <w:sz w:val="24"/>
          <w:szCs w:val="24"/>
          <w:lang w:val="lv-LV"/>
        </w:rPr>
        <w:t xml:space="preserve"> 2021. gada novembrī tika pabeigts darbs</w:t>
      </w:r>
      <w:r w:rsidRPr="00C66DFF">
        <w:rPr>
          <w:rFonts w:ascii="Times New Roman" w:hAnsi="Times New Roman" w:cs="Times New Roman"/>
          <w:sz w:val="24"/>
          <w:szCs w:val="24"/>
          <w:lang w:val="la-Latn"/>
        </w:rPr>
        <w:t xml:space="preserve"> </w:t>
      </w:r>
      <w:r w:rsidRPr="00C66DFF">
        <w:rPr>
          <w:rFonts w:ascii="Times New Roman" w:hAnsi="Times New Roman" w:cs="Times New Roman"/>
          <w:sz w:val="24"/>
          <w:szCs w:val="24"/>
          <w:lang w:val="lv-LV"/>
        </w:rPr>
        <w:t>pie Daugavpils un Anīkšču pilsētvides mitrāju pārvaldības plāna, kurš paredz nodrošināt apsaimniekošanu</w:t>
      </w:r>
      <w:r w:rsidRPr="00C66DFF">
        <w:rPr>
          <w:rFonts w:ascii="Times New Roman" w:hAnsi="Times New Roman" w:cs="Times New Roman"/>
          <w:sz w:val="24"/>
          <w:szCs w:val="24"/>
          <w:lang w:val="la-Latn"/>
        </w:rPr>
        <w:t xml:space="preserve"> </w:t>
      </w:r>
      <w:r w:rsidRPr="00C66DFF">
        <w:rPr>
          <w:rFonts w:ascii="Times New Roman" w:hAnsi="Times New Roman" w:cs="Times New Roman"/>
          <w:sz w:val="24"/>
          <w:szCs w:val="24"/>
          <w:lang w:val="lv-LV"/>
        </w:rPr>
        <w:t xml:space="preserve">diviem </w:t>
      </w:r>
      <w:r w:rsidRPr="00C66DFF">
        <w:rPr>
          <w:rFonts w:ascii="Times New Roman" w:hAnsi="Times New Roman" w:cs="Times New Roman"/>
          <w:sz w:val="24"/>
          <w:szCs w:val="24"/>
          <w:lang w:val="la-Latn"/>
        </w:rPr>
        <w:t>pilsētvides mitrāj</w:t>
      </w:r>
      <w:r w:rsidRPr="00C66DFF">
        <w:rPr>
          <w:rFonts w:ascii="Times New Roman" w:hAnsi="Times New Roman" w:cs="Times New Roman"/>
          <w:sz w:val="24"/>
          <w:szCs w:val="24"/>
          <w:lang w:val="lv-LV"/>
        </w:rPr>
        <w:t>iem</w:t>
      </w:r>
      <w:r w:rsidRPr="00C66DFF">
        <w:rPr>
          <w:rFonts w:ascii="Times New Roman" w:hAnsi="Times New Roman" w:cs="Times New Roman"/>
          <w:sz w:val="24"/>
          <w:szCs w:val="24"/>
          <w:lang w:val="la-Latn"/>
        </w:rPr>
        <w:t xml:space="preserve"> – Esplanādes mitrāj</w:t>
      </w:r>
      <w:r w:rsidRPr="00C66DFF">
        <w:rPr>
          <w:rFonts w:ascii="Times New Roman" w:hAnsi="Times New Roman" w:cs="Times New Roman"/>
          <w:sz w:val="24"/>
          <w:szCs w:val="24"/>
          <w:lang w:val="lv-LV"/>
        </w:rPr>
        <w:t>am</w:t>
      </w:r>
      <w:r w:rsidRPr="00C66DFF">
        <w:rPr>
          <w:rFonts w:ascii="Times New Roman" w:hAnsi="Times New Roman" w:cs="Times New Roman"/>
          <w:sz w:val="24"/>
          <w:szCs w:val="24"/>
          <w:lang w:val="la-Latn"/>
        </w:rPr>
        <w:t xml:space="preserve"> Daugavpilī un Zaļa</w:t>
      </w:r>
      <w:r w:rsidRPr="00C66DFF">
        <w:rPr>
          <w:rFonts w:ascii="Times New Roman" w:hAnsi="Times New Roman" w:cs="Times New Roman"/>
          <w:sz w:val="24"/>
          <w:szCs w:val="24"/>
          <w:lang w:val="lv-LV"/>
        </w:rPr>
        <w:t>jam</w:t>
      </w:r>
      <w:r w:rsidRPr="00C66DFF">
        <w:rPr>
          <w:rFonts w:ascii="Times New Roman" w:hAnsi="Times New Roman" w:cs="Times New Roman"/>
          <w:sz w:val="24"/>
          <w:szCs w:val="24"/>
          <w:lang w:val="la-Latn"/>
        </w:rPr>
        <w:t xml:space="preserve"> dīķi</w:t>
      </w:r>
      <w:r w:rsidRPr="00C66DFF">
        <w:rPr>
          <w:rFonts w:ascii="Times New Roman" w:hAnsi="Times New Roman" w:cs="Times New Roman"/>
          <w:sz w:val="24"/>
          <w:szCs w:val="24"/>
          <w:lang w:val="lv-LV"/>
        </w:rPr>
        <w:t>m</w:t>
      </w:r>
      <w:r w:rsidRPr="00C66DFF">
        <w:rPr>
          <w:rFonts w:ascii="Times New Roman" w:hAnsi="Times New Roman" w:cs="Times New Roman"/>
          <w:sz w:val="24"/>
          <w:szCs w:val="24"/>
          <w:lang w:val="la-Latn"/>
        </w:rPr>
        <w:t xml:space="preserve"> Anīkščos.</w:t>
      </w:r>
      <w:r w:rsidRPr="00C66DFF">
        <w:rPr>
          <w:rFonts w:ascii="Times New Roman" w:hAnsi="Times New Roman" w:cs="Times New Roman"/>
          <w:sz w:val="24"/>
          <w:szCs w:val="24"/>
          <w:lang w:val="lv-LV"/>
        </w:rPr>
        <w:t xml:space="preserve"> Pārvaldības plāna izstrādē bija iesaistīti </w:t>
      </w:r>
      <w:r w:rsidR="002959C1" w:rsidRPr="00C66DFF">
        <w:rPr>
          <w:rFonts w:ascii="Times New Roman" w:hAnsi="Times New Roman" w:cs="Times New Roman"/>
          <w:sz w:val="24"/>
          <w:szCs w:val="24"/>
          <w:lang w:val="lv-LV"/>
        </w:rPr>
        <w:t xml:space="preserve">dabas un vides eksperti no Latvijas un Lietuvas, projekta darba grupa, kā arī </w:t>
      </w:r>
      <w:r w:rsidRPr="00C66DFF">
        <w:rPr>
          <w:rFonts w:ascii="Times New Roman" w:hAnsi="Times New Roman" w:cs="Times New Roman"/>
          <w:sz w:val="24"/>
          <w:szCs w:val="24"/>
          <w:lang w:val="lv-LV"/>
        </w:rPr>
        <w:t>Daugavpils un Anīkšču pilsētu pašvaldību speciālisti</w:t>
      </w:r>
      <w:r w:rsidR="002959C1" w:rsidRPr="00C66DFF">
        <w:rPr>
          <w:rFonts w:ascii="Times New Roman" w:hAnsi="Times New Roman" w:cs="Times New Roman"/>
          <w:sz w:val="24"/>
          <w:szCs w:val="24"/>
          <w:lang w:val="lv-LV"/>
        </w:rPr>
        <w:t>, kuru ikdienas darbs ir saistīts ar pilsētvides teritorijas plānošanu</w:t>
      </w:r>
      <w:r w:rsidRPr="00C66DFF">
        <w:rPr>
          <w:rFonts w:ascii="Times New Roman" w:hAnsi="Times New Roman" w:cs="Times New Roman"/>
          <w:sz w:val="24"/>
          <w:szCs w:val="24"/>
          <w:lang w:val="lv-LV"/>
        </w:rPr>
        <w:t xml:space="preserve">. </w:t>
      </w:r>
    </w:p>
    <w:p w14:paraId="2697B2E7" w14:textId="77777777" w:rsidR="00B96BEF" w:rsidRDefault="00B96BEF" w:rsidP="002959C1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75B8C943" w14:textId="0B54F239" w:rsidR="00C35D81" w:rsidRDefault="00B96BEF" w:rsidP="00CC7A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 xml:space="preserve">                   </w:t>
      </w:r>
    </w:p>
    <w:p w14:paraId="0F1B1740" w14:textId="16501179" w:rsidR="002959C1" w:rsidRDefault="002959C1" w:rsidP="002959C1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C66DFF">
        <w:rPr>
          <w:rFonts w:ascii="Times New Roman" w:hAnsi="Times New Roman" w:cs="Times New Roman"/>
          <w:sz w:val="24"/>
          <w:szCs w:val="24"/>
          <w:lang w:val="lv-LV"/>
        </w:rPr>
        <w:t xml:space="preserve">Projekta ietvaros veikta </w:t>
      </w:r>
      <w:r w:rsidRPr="00C66DFF">
        <w:rPr>
          <w:rFonts w:ascii="Times New Roman" w:hAnsi="Times New Roman" w:cs="Times New Roman"/>
          <w:sz w:val="24"/>
          <w:szCs w:val="24"/>
          <w:lang w:val="la-Latn"/>
        </w:rPr>
        <w:t>Esplanādes mitrāj</w:t>
      </w:r>
      <w:r w:rsidRPr="00C66DFF">
        <w:rPr>
          <w:rFonts w:ascii="Times New Roman" w:hAnsi="Times New Roman" w:cs="Times New Roman"/>
          <w:sz w:val="24"/>
          <w:szCs w:val="24"/>
          <w:lang w:val="lv-LV"/>
        </w:rPr>
        <w:t>am</w:t>
      </w:r>
      <w:r w:rsidRPr="00C66DFF">
        <w:rPr>
          <w:rFonts w:ascii="Times New Roman" w:hAnsi="Times New Roman" w:cs="Times New Roman"/>
          <w:sz w:val="24"/>
          <w:szCs w:val="24"/>
          <w:lang w:val="la-Latn"/>
        </w:rPr>
        <w:t xml:space="preserve"> Daugavpilī un Zaļa</w:t>
      </w:r>
      <w:r w:rsidRPr="00C66DFF">
        <w:rPr>
          <w:rFonts w:ascii="Times New Roman" w:hAnsi="Times New Roman" w:cs="Times New Roman"/>
          <w:sz w:val="24"/>
          <w:szCs w:val="24"/>
          <w:lang w:val="lv-LV"/>
        </w:rPr>
        <w:t>jā</w:t>
      </w:r>
      <w:r w:rsidRPr="00C66DFF">
        <w:rPr>
          <w:rFonts w:ascii="Times New Roman" w:hAnsi="Times New Roman" w:cs="Times New Roman"/>
          <w:sz w:val="24"/>
          <w:szCs w:val="24"/>
          <w:lang w:val="la-Latn"/>
        </w:rPr>
        <w:t xml:space="preserve"> dīķī Anīkščos</w:t>
      </w:r>
      <w:r w:rsidRPr="00C66DFF">
        <w:rPr>
          <w:rFonts w:ascii="Times New Roman" w:hAnsi="Times New Roman" w:cs="Times New Roman"/>
          <w:sz w:val="24"/>
          <w:szCs w:val="24"/>
          <w:lang w:val="lv-LV"/>
        </w:rPr>
        <w:t xml:space="preserve"> sastopamo dabas vērtību detalizēta izpēte. </w:t>
      </w:r>
      <w:r w:rsidR="00C66DFF" w:rsidRPr="00C66DFF">
        <w:rPr>
          <w:rFonts w:ascii="Times New Roman" w:hAnsi="Times New Roman" w:cs="Times New Roman"/>
          <w:sz w:val="24"/>
          <w:szCs w:val="24"/>
          <w:lang w:val="lv-LV"/>
        </w:rPr>
        <w:t>Abu mitrāju teritorija ir nozīmīga dzīvotne vairākām Eiropā retām un apdraudētām sugām. Esplanādes mitrāja nozīmīgākā vērtība ir lielo ķīru</w:t>
      </w:r>
      <w:r w:rsidR="00C66DFF" w:rsidRPr="00C66DFF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 </w:t>
      </w:r>
      <w:r w:rsidR="00C66DFF" w:rsidRPr="00C66DFF">
        <w:rPr>
          <w:rFonts w:ascii="Times New Roman" w:hAnsi="Times New Roman" w:cs="Times New Roman"/>
          <w:sz w:val="24"/>
          <w:szCs w:val="24"/>
          <w:lang w:val="lv-LV"/>
        </w:rPr>
        <w:t>kolonija, kurā ik gadu ligzdo no 1000 līdz 2000 lielo ķīru pāri. Esplanādes mitrājs ir uzskatāma par nozīmīgu</w:t>
      </w:r>
      <w:r w:rsidR="00C35D81">
        <w:rPr>
          <w:rFonts w:ascii="Times New Roman" w:hAnsi="Times New Roman" w:cs="Times New Roman"/>
          <w:sz w:val="24"/>
          <w:szCs w:val="24"/>
          <w:lang w:val="lv-LV"/>
        </w:rPr>
        <w:t xml:space="preserve"> ligzdošanas vietu arī citām aizsargājamām putnu sugām, piemēram, </w:t>
      </w:r>
      <w:r w:rsidR="00C66DFF" w:rsidRPr="00C66DFF">
        <w:rPr>
          <w:rFonts w:ascii="Times New Roman" w:hAnsi="Times New Roman" w:cs="Times New Roman"/>
          <w:sz w:val="24"/>
          <w:szCs w:val="24"/>
          <w:lang w:val="lv-LV"/>
        </w:rPr>
        <w:t>zilrīklī</w:t>
      </w:r>
      <w:r w:rsidR="00C35D81">
        <w:rPr>
          <w:rFonts w:ascii="Times New Roman" w:hAnsi="Times New Roman" w:cs="Times New Roman"/>
          <w:sz w:val="24"/>
          <w:szCs w:val="24"/>
          <w:lang w:val="lv-LV"/>
        </w:rPr>
        <w:t xml:space="preserve">tēm, kuru </w:t>
      </w:r>
      <w:r w:rsidR="00C66DFF" w:rsidRPr="00C66DFF">
        <w:rPr>
          <w:rFonts w:ascii="Times New Roman" w:hAnsi="Times New Roman" w:cs="Times New Roman"/>
          <w:sz w:val="24"/>
          <w:szCs w:val="24"/>
          <w:lang w:val="lv-LV"/>
        </w:rPr>
        <w:t xml:space="preserve">populācijas lielums </w:t>
      </w:r>
      <w:r w:rsidR="00C35D81">
        <w:rPr>
          <w:rFonts w:ascii="Times New Roman" w:hAnsi="Times New Roman" w:cs="Times New Roman"/>
          <w:sz w:val="24"/>
          <w:szCs w:val="24"/>
          <w:lang w:val="lv-LV"/>
        </w:rPr>
        <w:t>Latvijā kopumā</w:t>
      </w:r>
      <w:r w:rsidR="00C66DFF" w:rsidRPr="00C66DFF">
        <w:rPr>
          <w:rFonts w:ascii="Times New Roman" w:hAnsi="Times New Roman" w:cs="Times New Roman"/>
          <w:sz w:val="24"/>
          <w:szCs w:val="24"/>
          <w:lang w:val="lv-LV"/>
        </w:rPr>
        <w:t xml:space="preserve"> tiek vērtēts tikai kā 150 – 300 </w:t>
      </w:r>
      <w:r w:rsidR="00027A5F">
        <w:rPr>
          <w:rFonts w:ascii="Times New Roman" w:hAnsi="Times New Roman" w:cs="Times New Roman"/>
          <w:sz w:val="24"/>
          <w:szCs w:val="24"/>
          <w:lang w:val="lv-LV"/>
        </w:rPr>
        <w:t xml:space="preserve">ligzdojošu </w:t>
      </w:r>
      <w:r w:rsidR="00C66DFF" w:rsidRPr="00C66DFF">
        <w:rPr>
          <w:rFonts w:ascii="Times New Roman" w:hAnsi="Times New Roman" w:cs="Times New Roman"/>
          <w:sz w:val="24"/>
          <w:szCs w:val="24"/>
          <w:lang w:val="lv-LV"/>
        </w:rPr>
        <w:t>pāru</w:t>
      </w:r>
      <w:r w:rsidR="00C35D81">
        <w:rPr>
          <w:rFonts w:ascii="Times New Roman" w:hAnsi="Times New Roman" w:cs="Times New Roman"/>
          <w:sz w:val="24"/>
          <w:szCs w:val="24"/>
          <w:lang w:val="lv-LV"/>
        </w:rPr>
        <w:t xml:space="preserve">. Esplanādes mitrāja teritorijai raksturīga arī netipiski augsta abinieku daudzveidība – šī mitrāja teritorijā var novērot </w:t>
      </w:r>
      <w:r w:rsidR="00C35D81" w:rsidRPr="00C35D81">
        <w:rPr>
          <w:rFonts w:ascii="Times New Roman" w:hAnsi="Times New Roman" w:cs="Times New Roman"/>
          <w:sz w:val="24"/>
          <w:szCs w:val="24"/>
          <w:lang w:val="lv-LV"/>
        </w:rPr>
        <w:t>7-8 abinieku sugas</w:t>
      </w:r>
      <w:r w:rsidR="00C35D81">
        <w:rPr>
          <w:rFonts w:ascii="Times New Roman" w:hAnsi="Times New Roman" w:cs="Times New Roman"/>
          <w:sz w:val="24"/>
          <w:szCs w:val="24"/>
          <w:lang w:val="lv-LV"/>
        </w:rPr>
        <w:t>. Teritorij</w:t>
      </w:r>
      <w:r w:rsidR="00122C8B">
        <w:rPr>
          <w:rFonts w:ascii="Times New Roman" w:hAnsi="Times New Roman" w:cs="Times New Roman"/>
          <w:sz w:val="24"/>
          <w:szCs w:val="24"/>
          <w:lang w:val="lv-LV"/>
        </w:rPr>
        <w:t>a</w:t>
      </w:r>
      <w:r w:rsidR="00C35D81">
        <w:rPr>
          <w:rFonts w:ascii="Times New Roman" w:hAnsi="Times New Roman" w:cs="Times New Roman"/>
          <w:sz w:val="24"/>
          <w:szCs w:val="24"/>
          <w:lang w:val="lv-LV"/>
        </w:rPr>
        <w:t xml:space="preserve"> ir </w:t>
      </w:r>
      <w:r w:rsidR="00122C8B">
        <w:rPr>
          <w:rFonts w:ascii="Times New Roman" w:hAnsi="Times New Roman" w:cs="Times New Roman"/>
          <w:sz w:val="24"/>
          <w:szCs w:val="24"/>
          <w:lang w:val="lv-LV"/>
        </w:rPr>
        <w:t xml:space="preserve">arī </w:t>
      </w:r>
      <w:r w:rsidR="00C35D81">
        <w:rPr>
          <w:rFonts w:ascii="Times New Roman" w:hAnsi="Times New Roman" w:cs="Times New Roman"/>
          <w:sz w:val="24"/>
          <w:szCs w:val="24"/>
          <w:lang w:val="lv-LV"/>
        </w:rPr>
        <w:t xml:space="preserve">nozīmīga </w:t>
      </w:r>
      <w:r w:rsidR="00122C8B">
        <w:rPr>
          <w:rFonts w:ascii="Times New Roman" w:hAnsi="Times New Roman" w:cs="Times New Roman"/>
          <w:sz w:val="24"/>
          <w:szCs w:val="24"/>
          <w:lang w:val="lv-LV"/>
        </w:rPr>
        <w:t>barošanās vieta Daugavpils cietoksnī mītošajām sikspārņu sugām.</w:t>
      </w:r>
    </w:p>
    <w:p w14:paraId="5AFC8E92" w14:textId="25F64FAE" w:rsidR="00122C8B" w:rsidRDefault="00122C8B" w:rsidP="002959C1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755B9B7A" w14:textId="211E4B35" w:rsidR="00122C8B" w:rsidRPr="00C35D81" w:rsidRDefault="00122C8B" w:rsidP="002959C1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 xml:space="preserve">Arī Anīkšču pilsētas Zaļajā dīķī, neskatoties uz teritorijas nelielajiem izmēriem, konstatētas vairākas aizsargājamās sugas, no kurām īpaši atzīmējama </w:t>
      </w:r>
      <w:r w:rsidR="00573AFD">
        <w:rPr>
          <w:rFonts w:ascii="Times New Roman" w:hAnsi="Times New Roman" w:cs="Times New Roman"/>
          <w:sz w:val="24"/>
          <w:szCs w:val="24"/>
          <w:lang w:val="lv-LV"/>
        </w:rPr>
        <w:t xml:space="preserve">Eiropas mērogā aizsargājamā 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medicīnas dēle, kas apdzīvo ar ūdensaugu veģetāciju bagātas ūdenstilpes. Zaļā dīķa applūstošajās krastmalās konstatētas </w:t>
      </w:r>
      <w:r w:rsidR="00027A5F">
        <w:rPr>
          <w:rFonts w:ascii="Times New Roman" w:hAnsi="Times New Roman" w:cs="Times New Roman"/>
          <w:sz w:val="24"/>
          <w:szCs w:val="24"/>
          <w:lang w:val="lv-LV"/>
        </w:rPr>
        <w:t xml:space="preserve">arī 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vairākas aizsargājamas orhideju sugas. </w:t>
      </w:r>
    </w:p>
    <w:p w14:paraId="47D3B2DA" w14:textId="2632520E" w:rsidR="002959C1" w:rsidRDefault="002959C1" w:rsidP="002959C1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tbl>
      <w:tblPr>
        <w:tblStyle w:val="TableGrid"/>
        <w:tblW w:w="10490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"/>
        <w:gridCol w:w="4778"/>
        <w:gridCol w:w="264"/>
        <w:gridCol w:w="4917"/>
        <w:gridCol w:w="142"/>
      </w:tblGrid>
      <w:tr w:rsidR="00573AFD" w14:paraId="17A8E64C" w14:textId="77777777" w:rsidTr="00573AFD">
        <w:tc>
          <w:tcPr>
            <w:tcW w:w="5167" w:type="dxa"/>
            <w:gridSpan w:val="2"/>
          </w:tcPr>
          <w:p w14:paraId="7463BDA5" w14:textId="77777777" w:rsidR="00573AFD" w:rsidRDefault="00573AFD" w:rsidP="007321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a-Lat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25242ABA" wp14:editId="7787F423">
                  <wp:extent cx="3004463" cy="2253280"/>
                  <wp:effectExtent l="0" t="0" r="571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303" cy="227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  <w:gridSpan w:val="3"/>
          </w:tcPr>
          <w:p w14:paraId="316F58A8" w14:textId="77777777" w:rsidR="00573AFD" w:rsidRDefault="00573AFD" w:rsidP="007321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a-Lat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5ADE95D" wp14:editId="6BDE57FE">
                  <wp:extent cx="3216443" cy="2246638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66"/>
                          <a:stretch/>
                        </pic:blipFill>
                        <pic:spPr bwMode="auto">
                          <a:xfrm>
                            <a:off x="0" y="0"/>
                            <a:ext cx="3312148" cy="2313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AFD" w:rsidRPr="00A904DC" w14:paraId="1F9EAB73" w14:textId="77777777" w:rsidTr="00573AFD">
        <w:trPr>
          <w:gridBefore w:val="1"/>
          <w:gridAfter w:val="1"/>
          <w:wBefore w:w="389" w:type="dxa"/>
          <w:wAfter w:w="142" w:type="dxa"/>
        </w:trPr>
        <w:tc>
          <w:tcPr>
            <w:tcW w:w="5042" w:type="dxa"/>
            <w:gridSpan w:val="2"/>
          </w:tcPr>
          <w:p w14:paraId="4597AD1A" w14:textId="77777777" w:rsidR="00573AFD" w:rsidRPr="00A904DC" w:rsidRDefault="00573AFD" w:rsidP="007321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Lielais ķīris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 xml:space="preserve"> (Foto: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M. Kalniņš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>)</w:t>
            </w:r>
          </w:p>
        </w:tc>
        <w:tc>
          <w:tcPr>
            <w:tcW w:w="4917" w:type="dxa"/>
          </w:tcPr>
          <w:p w14:paraId="66D8A0D3" w14:textId="77777777" w:rsidR="00573AFD" w:rsidRPr="00A904DC" w:rsidRDefault="00573AFD" w:rsidP="007321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Medicīnas dēle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 xml:space="preserve"> (Foto: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M. Kalniņš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>)</w:t>
            </w:r>
          </w:p>
        </w:tc>
      </w:tr>
    </w:tbl>
    <w:p w14:paraId="7100584C" w14:textId="77777777" w:rsidR="00573AFD" w:rsidRPr="00C66DFF" w:rsidRDefault="00573AFD" w:rsidP="000623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6F4D814C" w14:textId="707369C0" w:rsidR="002907B6" w:rsidRDefault="007A0532" w:rsidP="002959C1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 xml:space="preserve">Dabas vērtību inventarizācijas ietvaros </w:t>
      </w:r>
      <w:r w:rsidR="002959C1" w:rsidRPr="00C35D81">
        <w:rPr>
          <w:rFonts w:ascii="Times New Roman" w:hAnsi="Times New Roman" w:cs="Times New Roman"/>
          <w:sz w:val="24"/>
          <w:szCs w:val="24"/>
          <w:lang w:val="lv-LV"/>
        </w:rPr>
        <w:t xml:space="preserve">novērtēti 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abu </w:t>
      </w:r>
      <w:r w:rsidR="002959C1" w:rsidRPr="00C35D81">
        <w:rPr>
          <w:rFonts w:ascii="Times New Roman" w:hAnsi="Times New Roman" w:cs="Times New Roman"/>
          <w:sz w:val="24"/>
          <w:szCs w:val="24"/>
          <w:lang w:val="lv-LV"/>
        </w:rPr>
        <w:t>mitrāju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biotopus</w:t>
      </w:r>
      <w:r w:rsidR="002959C1" w:rsidRPr="00C35D81">
        <w:rPr>
          <w:rFonts w:ascii="Times New Roman" w:hAnsi="Times New Roman" w:cs="Times New Roman"/>
          <w:sz w:val="24"/>
          <w:szCs w:val="24"/>
          <w:lang w:val="lv-LV"/>
        </w:rPr>
        <w:t xml:space="preserve"> negatīvi ietekmējošie </w:t>
      </w:r>
      <w:r>
        <w:rPr>
          <w:rFonts w:ascii="Times New Roman" w:hAnsi="Times New Roman" w:cs="Times New Roman"/>
          <w:sz w:val="24"/>
          <w:szCs w:val="24"/>
          <w:lang w:val="lv-LV"/>
        </w:rPr>
        <w:t>faktori</w:t>
      </w:r>
      <w:r w:rsidR="002959C1" w:rsidRPr="00C35D81">
        <w:rPr>
          <w:rFonts w:ascii="Times New Roman" w:hAnsi="Times New Roman" w:cs="Times New Roman"/>
          <w:sz w:val="24"/>
          <w:szCs w:val="24"/>
          <w:lang w:val="lv-LV"/>
        </w:rPr>
        <w:t xml:space="preserve">, kā arī izstrādātas rekomendācijas abu mitrāju teritoriju turpmākai apsaimniekošanai. Izstrādātais Daugavpils un Anīkšču pilsētvides mitrāju pārvaldības plāns </w:t>
      </w:r>
      <w:r>
        <w:rPr>
          <w:rFonts w:ascii="Times New Roman" w:hAnsi="Times New Roman" w:cs="Times New Roman"/>
          <w:sz w:val="24"/>
          <w:szCs w:val="24"/>
          <w:lang w:val="lv-LV"/>
        </w:rPr>
        <w:t>prezentēts p</w:t>
      </w:r>
      <w:r w:rsidR="002907B6" w:rsidRPr="00C35D81">
        <w:rPr>
          <w:rFonts w:ascii="Times New Roman" w:hAnsi="Times New Roman" w:cs="Times New Roman"/>
          <w:sz w:val="24"/>
          <w:szCs w:val="24"/>
          <w:lang w:val="lv-LV"/>
        </w:rPr>
        <w:t>rojekta partneru apaļā galda diskusij</w:t>
      </w:r>
      <w:r>
        <w:rPr>
          <w:rFonts w:ascii="Times New Roman" w:hAnsi="Times New Roman" w:cs="Times New Roman"/>
          <w:sz w:val="24"/>
          <w:szCs w:val="24"/>
          <w:lang w:val="lv-LV"/>
        </w:rPr>
        <w:t>ā</w:t>
      </w:r>
      <w:r w:rsidR="002907B6" w:rsidRPr="00C35D81">
        <w:rPr>
          <w:rFonts w:ascii="Times New Roman" w:hAnsi="Times New Roman" w:cs="Times New Roman"/>
          <w:sz w:val="24"/>
          <w:szCs w:val="24"/>
          <w:lang w:val="lv-LV"/>
        </w:rPr>
        <w:t xml:space="preserve"> “Daugavpils un Anīkšču pilsētvides mitrāju pārvaldības kopīgā rīcības plāna prezentācija. Rekomendāciju praktiskā pielietošana</w:t>
      </w:r>
      <w:r>
        <w:rPr>
          <w:rFonts w:ascii="Times New Roman" w:hAnsi="Times New Roman" w:cs="Times New Roman"/>
          <w:sz w:val="24"/>
          <w:szCs w:val="24"/>
          <w:lang w:val="lv-LV"/>
        </w:rPr>
        <w:t>”, kas attālinātā formātā norisinājās 2021. gada 10. un 11. novembrī.</w:t>
      </w:r>
    </w:p>
    <w:p w14:paraId="16ACE543" w14:textId="01E3EE38" w:rsidR="007A0532" w:rsidRDefault="007A0532" w:rsidP="002959C1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20369AA2" w14:textId="7FA8E0DF" w:rsidR="007A0532" w:rsidRDefault="007A0532" w:rsidP="002959C1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 xml:space="preserve">Pamatojoties uz projekta realizācijā iesaistīto dabas ekspertu rekomendācijām jau ir uzsākta </w:t>
      </w:r>
      <w:r w:rsidRPr="00C35D81">
        <w:rPr>
          <w:rFonts w:ascii="Times New Roman" w:hAnsi="Times New Roman" w:cs="Times New Roman"/>
          <w:sz w:val="24"/>
          <w:szCs w:val="24"/>
          <w:lang w:val="lv-LV"/>
        </w:rPr>
        <w:t>Daugavpils un Anīkšču pilsētvides mitrāju pārvaldības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plānā paredzēto apsaimniekošanas pasākumu īstenošana. Esplanādes mitrāja teritorijā </w:t>
      </w:r>
      <w:r w:rsidR="00CE5D0A">
        <w:rPr>
          <w:rFonts w:ascii="Times New Roman" w:hAnsi="Times New Roman" w:cs="Times New Roman"/>
          <w:sz w:val="24"/>
          <w:szCs w:val="24"/>
          <w:lang w:val="lv-LV"/>
        </w:rPr>
        <w:t xml:space="preserve">jau norisinās krūmu apauguma retināšanas darbi, kā arī izveidoti pirmie </w:t>
      </w:r>
      <w:r w:rsidR="008868C8">
        <w:rPr>
          <w:rFonts w:ascii="Times New Roman" w:hAnsi="Times New Roman" w:cs="Times New Roman"/>
          <w:sz w:val="24"/>
          <w:szCs w:val="24"/>
          <w:lang w:val="lv-LV"/>
        </w:rPr>
        <w:t>dīķi plānotajā dīķu sistēmā, kas ar laiku norobežos mitrāja centrālo daļu</w:t>
      </w:r>
      <w:r w:rsidR="00406218">
        <w:rPr>
          <w:rFonts w:ascii="Times New Roman" w:hAnsi="Times New Roman" w:cs="Times New Roman"/>
          <w:sz w:val="24"/>
          <w:szCs w:val="24"/>
          <w:lang w:val="lv-LV"/>
        </w:rPr>
        <w:t xml:space="preserve"> no pārējās mitrāja teritorijas</w:t>
      </w:r>
      <w:r w:rsidR="00027A5F">
        <w:rPr>
          <w:rFonts w:ascii="Times New Roman" w:hAnsi="Times New Roman" w:cs="Times New Roman"/>
          <w:sz w:val="24"/>
          <w:szCs w:val="24"/>
          <w:lang w:val="lv-LV"/>
        </w:rPr>
        <w:t>.</w:t>
      </w:r>
    </w:p>
    <w:p w14:paraId="26B58980" w14:textId="77777777" w:rsidR="00B96BEF" w:rsidRDefault="00B96BEF" w:rsidP="002959C1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1D68B7D6" w14:textId="54DD3991" w:rsidR="00B96BEF" w:rsidRDefault="00B96BEF" w:rsidP="002959C1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5D9080D2" w14:textId="77777777" w:rsidR="00B96BEF" w:rsidRDefault="00B96BEF" w:rsidP="002959C1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565F243A" w14:textId="2322C783" w:rsidR="007A0532" w:rsidRDefault="007A0532" w:rsidP="002959C1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tbl>
      <w:tblPr>
        <w:tblStyle w:val="TableGrid"/>
        <w:tblW w:w="10490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5078"/>
        <w:gridCol w:w="223"/>
        <w:gridCol w:w="4681"/>
        <w:gridCol w:w="90"/>
      </w:tblGrid>
      <w:tr w:rsidR="00406218" w14:paraId="6A45B027" w14:textId="77777777" w:rsidTr="00732106">
        <w:tc>
          <w:tcPr>
            <w:tcW w:w="5167" w:type="dxa"/>
            <w:gridSpan w:val="2"/>
          </w:tcPr>
          <w:p w14:paraId="01FB3771" w14:textId="5DF6574A" w:rsidR="00406218" w:rsidRDefault="00406218" w:rsidP="007321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a-Lat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E7FA905" wp14:editId="29F593E4">
                  <wp:extent cx="3352478" cy="2231992"/>
                  <wp:effectExtent l="0" t="0" r="635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685" cy="225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  <w:gridSpan w:val="3"/>
          </w:tcPr>
          <w:p w14:paraId="1D8AA0C0" w14:textId="54270ED8" w:rsidR="00406218" w:rsidRDefault="00406218" w:rsidP="007321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a-Lat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9714BAF" wp14:editId="386FC5DE">
                  <wp:extent cx="2980523" cy="2235326"/>
                  <wp:effectExtent l="0" t="0" r="444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972" cy="226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218" w:rsidRPr="00CC7A7C" w14:paraId="7BB56436" w14:textId="77777777" w:rsidTr="00732106">
        <w:trPr>
          <w:gridBefore w:val="1"/>
          <w:gridAfter w:val="1"/>
          <w:wBefore w:w="389" w:type="dxa"/>
          <w:wAfter w:w="142" w:type="dxa"/>
        </w:trPr>
        <w:tc>
          <w:tcPr>
            <w:tcW w:w="5042" w:type="dxa"/>
            <w:gridSpan w:val="2"/>
          </w:tcPr>
          <w:p w14:paraId="54D947F5" w14:textId="77777777" w:rsidR="00406218" w:rsidRDefault="00406218" w:rsidP="007321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Eksperti veic plānoto dīķu izveidošanas vietu marķēšanu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 xml:space="preserve"> </w:t>
            </w:r>
          </w:p>
          <w:p w14:paraId="0E83C72D" w14:textId="12DD74DF" w:rsidR="00406218" w:rsidRPr="00A904DC" w:rsidRDefault="00406218" w:rsidP="007321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 xml:space="preserve">(Foto: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D. Krasnopoļska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>)</w:t>
            </w:r>
          </w:p>
        </w:tc>
        <w:tc>
          <w:tcPr>
            <w:tcW w:w="4917" w:type="dxa"/>
          </w:tcPr>
          <w:p w14:paraId="707CB840" w14:textId="0D1A0394" w:rsidR="00406218" w:rsidRPr="00A904DC" w:rsidRDefault="000623C8" w:rsidP="007321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>Dīķ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u rakšanas darbi Esplanādes mitrāja teritorijā</w:t>
            </w:r>
            <w:r w:rsidR="00406218"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 xml:space="preserve">(Foto: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D. Krasnopoļska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>)</w:t>
            </w:r>
          </w:p>
        </w:tc>
      </w:tr>
    </w:tbl>
    <w:p w14:paraId="123E5A5C" w14:textId="654879D5" w:rsidR="007A0532" w:rsidRPr="009C385E" w:rsidRDefault="007A0532" w:rsidP="007A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a-Latn"/>
        </w:rPr>
      </w:pPr>
    </w:p>
    <w:tbl>
      <w:tblPr>
        <w:tblStyle w:val="TableGrid"/>
        <w:tblW w:w="10490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"/>
        <w:gridCol w:w="5030"/>
        <w:gridCol w:w="230"/>
        <w:gridCol w:w="4718"/>
        <w:gridCol w:w="98"/>
      </w:tblGrid>
      <w:tr w:rsidR="000623C8" w14:paraId="5EE6EF30" w14:textId="77777777" w:rsidTr="00732106">
        <w:tc>
          <w:tcPr>
            <w:tcW w:w="5167" w:type="dxa"/>
            <w:gridSpan w:val="2"/>
          </w:tcPr>
          <w:p w14:paraId="1A38F2EF" w14:textId="697B77CA" w:rsidR="000623C8" w:rsidRDefault="000623C8" w:rsidP="007321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a-Lat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40AF750C" wp14:editId="7C3EA6C9">
                  <wp:extent cx="3319780" cy="22352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7" b="3137"/>
                          <a:stretch/>
                        </pic:blipFill>
                        <pic:spPr bwMode="auto">
                          <a:xfrm>
                            <a:off x="0" y="0"/>
                            <a:ext cx="3398829" cy="2288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  <w:gridSpan w:val="3"/>
          </w:tcPr>
          <w:p w14:paraId="15CC6FBA" w14:textId="510DAF2F" w:rsidR="000623C8" w:rsidRPr="000623C8" w:rsidRDefault="000623C8" w:rsidP="000623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a-Lat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723A0CE" wp14:editId="215FA119">
                  <wp:extent cx="2980355" cy="2235200"/>
                  <wp:effectExtent l="0" t="0" r="444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897" cy="225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3C8" w:rsidRPr="00CC7A7C" w14:paraId="118B9584" w14:textId="77777777" w:rsidTr="00732106">
        <w:trPr>
          <w:gridBefore w:val="1"/>
          <w:gridAfter w:val="1"/>
          <w:wBefore w:w="389" w:type="dxa"/>
          <w:wAfter w:w="142" w:type="dxa"/>
        </w:trPr>
        <w:tc>
          <w:tcPr>
            <w:tcW w:w="5042" w:type="dxa"/>
            <w:gridSpan w:val="2"/>
          </w:tcPr>
          <w:p w14:paraId="3D787EF5" w14:textId="76823081" w:rsidR="000623C8" w:rsidRPr="00A904DC" w:rsidRDefault="000623C8" w:rsidP="000623C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 xml:space="preserve">Projekta ietvaros Esplanādes mitrājā perifērijā izveidotā dīķu sistēma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 xml:space="preserve"> (Foto: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U. Valainis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>)</w:t>
            </w:r>
          </w:p>
        </w:tc>
        <w:tc>
          <w:tcPr>
            <w:tcW w:w="4917" w:type="dxa"/>
          </w:tcPr>
          <w:p w14:paraId="52AB5292" w14:textId="21D71EA1" w:rsidR="000623C8" w:rsidRPr="00A904DC" w:rsidRDefault="000623C8" w:rsidP="007321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Invazīvās ošlapu kļavas celmu izraušana</w:t>
            </w:r>
            <w:r w:rsidR="00027A5F"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 xml:space="preserve"> un zemsedzes izlīdzināšanas darbi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 xml:space="preserve"> (Foto: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D. Krasnopoļska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>)</w:t>
            </w:r>
          </w:p>
        </w:tc>
      </w:tr>
    </w:tbl>
    <w:p w14:paraId="2876CBC1" w14:textId="77777777" w:rsidR="007A0532" w:rsidRPr="000623C8" w:rsidRDefault="007A0532" w:rsidP="007A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a-Latn"/>
        </w:rPr>
      </w:pPr>
    </w:p>
    <w:p w14:paraId="6482287A" w14:textId="77777777" w:rsidR="00C33FE4" w:rsidRDefault="00C33FE4" w:rsidP="00D75E2C">
      <w:pPr>
        <w:spacing w:after="0" w:line="240" w:lineRule="auto"/>
        <w:rPr>
          <w:rStyle w:val="Strong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</w:p>
    <w:p w14:paraId="70891D26" w14:textId="6B72F6E8" w:rsidR="00FB3BAF" w:rsidRPr="007A0532" w:rsidRDefault="00C33FE4" w:rsidP="007A0532">
      <w:pPr>
        <w:spacing w:after="0" w:line="240" w:lineRule="auto"/>
        <w:ind w:left="992"/>
        <w:jc w:val="right"/>
        <w:rPr>
          <w:rStyle w:val="Strong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 w:rsidRPr="00606902">
        <w:rPr>
          <w:rStyle w:val="Strong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Papildus informācija:</w:t>
      </w:r>
    </w:p>
    <w:p w14:paraId="6BD6C134" w14:textId="4B95FD6C" w:rsidR="00C33FE4" w:rsidRPr="00606902" w:rsidRDefault="00C33FE4" w:rsidP="00C33FE4">
      <w:pPr>
        <w:spacing w:after="0" w:line="240" w:lineRule="auto"/>
        <w:ind w:left="992"/>
        <w:jc w:val="right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</w:pPr>
      <w:r w:rsidRPr="00606902">
        <w:rPr>
          <w:rFonts w:ascii="Times New Roman" w:hAnsi="Times New Roman" w:cs="Times New Roman"/>
          <w:color w:val="222222"/>
          <w:sz w:val="24"/>
          <w:szCs w:val="24"/>
          <w:lang w:val="lv-LV"/>
        </w:rPr>
        <w:br/>
      </w:r>
      <w:r w:rsidR="007A0532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>Pāvaldības plāna izstrādes</w:t>
      </w:r>
      <w:r w:rsidRPr="00606902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 xml:space="preserve"> vadītājs</w:t>
      </w:r>
    </w:p>
    <w:p w14:paraId="1E17110C" w14:textId="54BEBC5C" w:rsidR="009368D6" w:rsidRPr="00027A5F" w:rsidRDefault="00C33FE4" w:rsidP="00027A5F">
      <w:pPr>
        <w:spacing w:after="0" w:line="240" w:lineRule="auto"/>
        <w:ind w:left="992"/>
        <w:jc w:val="right"/>
        <w:rPr>
          <w:rFonts w:ascii="Times New Roman" w:hAnsi="Times New Roman" w:cs="Times New Roman"/>
          <w:i/>
          <w:iCs/>
          <w:sz w:val="24"/>
          <w:szCs w:val="24"/>
          <w:lang w:val="lv-LV"/>
        </w:rPr>
      </w:pPr>
      <w:r w:rsidRPr="00606902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>Dr. biol. Uldis Valainis</w:t>
      </w:r>
      <w:r w:rsidRPr="00606902">
        <w:rPr>
          <w:rFonts w:ascii="Times New Roman" w:hAnsi="Times New Roman" w:cs="Times New Roman"/>
          <w:i/>
          <w:color w:val="222222"/>
          <w:sz w:val="24"/>
          <w:szCs w:val="24"/>
          <w:lang w:val="lv-LV"/>
        </w:rPr>
        <w:br/>
      </w:r>
      <w:r w:rsidRPr="00606902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>tālr.: 26113065</w:t>
      </w:r>
      <w:r w:rsidRPr="00606902">
        <w:rPr>
          <w:rFonts w:ascii="Times New Roman" w:hAnsi="Times New Roman" w:cs="Times New Roman"/>
          <w:i/>
          <w:color w:val="222222"/>
          <w:sz w:val="24"/>
          <w:szCs w:val="24"/>
          <w:lang w:val="lv-LV"/>
        </w:rPr>
        <w:br/>
      </w:r>
      <w:r w:rsidRPr="00606902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>e-pasts: uldis.valainis@biology.lv</w:t>
      </w:r>
    </w:p>
    <w:sectPr w:rsidR="009368D6" w:rsidRPr="00027A5F" w:rsidSect="007568F7">
      <w:footerReference w:type="even" r:id="rId15"/>
      <w:footerReference w:type="default" r:id="rId16"/>
      <w:pgSz w:w="12240" w:h="15840"/>
      <w:pgMar w:top="567" w:right="1041" w:bottom="1395" w:left="0" w:header="0" w:footer="2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71D160" w14:textId="77777777" w:rsidR="00937DA4" w:rsidRDefault="00937DA4" w:rsidP="003F53D3">
      <w:pPr>
        <w:spacing w:after="0" w:line="240" w:lineRule="auto"/>
      </w:pPr>
      <w:r>
        <w:separator/>
      </w:r>
    </w:p>
  </w:endnote>
  <w:endnote w:type="continuationSeparator" w:id="0">
    <w:p w14:paraId="0EB4C9D7" w14:textId="77777777" w:rsidR="00937DA4" w:rsidRDefault="00937DA4" w:rsidP="003F5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76C0C2" w14:textId="5C46E2D9" w:rsidR="008F35BA" w:rsidRDefault="008F35BA" w:rsidP="002A1CA4">
    <w:pPr>
      <w:pStyle w:val="Footer"/>
      <w:ind w:left="1276"/>
      <w:jc w:val="center"/>
    </w:pPr>
  </w:p>
  <w:p w14:paraId="68CDD261" w14:textId="77777777" w:rsidR="008F35BA" w:rsidRDefault="008F35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B1C5ED" w14:textId="4CBBB89A" w:rsidR="005B40DB" w:rsidRDefault="005B40DB" w:rsidP="002A1CA4">
    <w:pPr>
      <w:pStyle w:val="Footer"/>
      <w:tabs>
        <w:tab w:val="center" w:pos="5599"/>
        <w:tab w:val="left" w:pos="9802"/>
      </w:tabs>
      <w:ind w:left="99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8A331D" w14:textId="77777777" w:rsidR="00937DA4" w:rsidRDefault="00937DA4" w:rsidP="003F53D3">
      <w:pPr>
        <w:spacing w:after="0" w:line="240" w:lineRule="auto"/>
      </w:pPr>
      <w:r>
        <w:separator/>
      </w:r>
    </w:p>
  </w:footnote>
  <w:footnote w:type="continuationSeparator" w:id="0">
    <w:p w14:paraId="2CFD465F" w14:textId="77777777" w:rsidR="00937DA4" w:rsidRDefault="00937DA4" w:rsidP="003F53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3813CF"/>
    <w:multiLevelType w:val="hybridMultilevel"/>
    <w:tmpl w:val="14FED118"/>
    <w:lvl w:ilvl="0" w:tplc="042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619D8"/>
    <w:multiLevelType w:val="hybridMultilevel"/>
    <w:tmpl w:val="FEF257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5B1C56"/>
    <w:multiLevelType w:val="hybridMultilevel"/>
    <w:tmpl w:val="F0EC3CE2"/>
    <w:lvl w:ilvl="0" w:tplc="7D6892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7BD"/>
    <w:rsid w:val="000167BD"/>
    <w:rsid w:val="00024E06"/>
    <w:rsid w:val="00027A5F"/>
    <w:rsid w:val="00027EFB"/>
    <w:rsid w:val="000623C8"/>
    <w:rsid w:val="0008047F"/>
    <w:rsid w:val="000C5205"/>
    <w:rsid w:val="000E4E9F"/>
    <w:rsid w:val="00102585"/>
    <w:rsid w:val="00122C8B"/>
    <w:rsid w:val="00130859"/>
    <w:rsid w:val="00130926"/>
    <w:rsid w:val="001321D8"/>
    <w:rsid w:val="00147ABF"/>
    <w:rsid w:val="0015017F"/>
    <w:rsid w:val="001513E5"/>
    <w:rsid w:val="001658FE"/>
    <w:rsid w:val="00187192"/>
    <w:rsid w:val="00195B5F"/>
    <w:rsid w:val="001A451E"/>
    <w:rsid w:val="001C4FA8"/>
    <w:rsid w:val="001D43E2"/>
    <w:rsid w:val="001F5E17"/>
    <w:rsid w:val="00205C3D"/>
    <w:rsid w:val="002117BD"/>
    <w:rsid w:val="002617EB"/>
    <w:rsid w:val="00280403"/>
    <w:rsid w:val="002846E6"/>
    <w:rsid w:val="002907B6"/>
    <w:rsid w:val="002959C1"/>
    <w:rsid w:val="002A08A3"/>
    <w:rsid w:val="002A1CA4"/>
    <w:rsid w:val="002A20EF"/>
    <w:rsid w:val="002C2DA6"/>
    <w:rsid w:val="002E7B09"/>
    <w:rsid w:val="002F19EA"/>
    <w:rsid w:val="003058CD"/>
    <w:rsid w:val="00314334"/>
    <w:rsid w:val="00321242"/>
    <w:rsid w:val="003348C6"/>
    <w:rsid w:val="00367844"/>
    <w:rsid w:val="00377383"/>
    <w:rsid w:val="003845FB"/>
    <w:rsid w:val="003928A9"/>
    <w:rsid w:val="003B3013"/>
    <w:rsid w:val="003B6466"/>
    <w:rsid w:val="003C16A1"/>
    <w:rsid w:val="003D3D34"/>
    <w:rsid w:val="003F53D3"/>
    <w:rsid w:val="004053B1"/>
    <w:rsid w:val="00406218"/>
    <w:rsid w:val="00414598"/>
    <w:rsid w:val="00435BCF"/>
    <w:rsid w:val="00436CDA"/>
    <w:rsid w:val="00440CD4"/>
    <w:rsid w:val="00443B8A"/>
    <w:rsid w:val="0046561F"/>
    <w:rsid w:val="00470E07"/>
    <w:rsid w:val="00492F7C"/>
    <w:rsid w:val="004955E9"/>
    <w:rsid w:val="004B60F8"/>
    <w:rsid w:val="004C4279"/>
    <w:rsid w:val="004D077F"/>
    <w:rsid w:val="004F4358"/>
    <w:rsid w:val="005145E9"/>
    <w:rsid w:val="00520EFF"/>
    <w:rsid w:val="00532676"/>
    <w:rsid w:val="00533DB2"/>
    <w:rsid w:val="00562613"/>
    <w:rsid w:val="00573AFD"/>
    <w:rsid w:val="0058299C"/>
    <w:rsid w:val="00592A31"/>
    <w:rsid w:val="005B40DB"/>
    <w:rsid w:val="005B5AB6"/>
    <w:rsid w:val="005C346C"/>
    <w:rsid w:val="005D019A"/>
    <w:rsid w:val="005D3D34"/>
    <w:rsid w:val="00606902"/>
    <w:rsid w:val="00616DA2"/>
    <w:rsid w:val="0062246A"/>
    <w:rsid w:val="00624937"/>
    <w:rsid w:val="0062647C"/>
    <w:rsid w:val="00652B34"/>
    <w:rsid w:val="0066709F"/>
    <w:rsid w:val="00675AC2"/>
    <w:rsid w:val="00693D5F"/>
    <w:rsid w:val="006A5F7F"/>
    <w:rsid w:val="006C0CF2"/>
    <w:rsid w:val="006C14AC"/>
    <w:rsid w:val="006C3213"/>
    <w:rsid w:val="006C6A11"/>
    <w:rsid w:val="006E47C2"/>
    <w:rsid w:val="006E79A5"/>
    <w:rsid w:val="00716D99"/>
    <w:rsid w:val="007568F7"/>
    <w:rsid w:val="00765695"/>
    <w:rsid w:val="00780B7B"/>
    <w:rsid w:val="007A0532"/>
    <w:rsid w:val="007A1B2E"/>
    <w:rsid w:val="007B5FBC"/>
    <w:rsid w:val="007D28D9"/>
    <w:rsid w:val="00807EB4"/>
    <w:rsid w:val="00812840"/>
    <w:rsid w:val="008174CF"/>
    <w:rsid w:val="00833A34"/>
    <w:rsid w:val="00840D1F"/>
    <w:rsid w:val="00841C32"/>
    <w:rsid w:val="00842E37"/>
    <w:rsid w:val="00863441"/>
    <w:rsid w:val="008653D9"/>
    <w:rsid w:val="008868C8"/>
    <w:rsid w:val="008923CF"/>
    <w:rsid w:val="008B22EA"/>
    <w:rsid w:val="008F35BA"/>
    <w:rsid w:val="00907F38"/>
    <w:rsid w:val="009368D6"/>
    <w:rsid w:val="00937DA4"/>
    <w:rsid w:val="0094482D"/>
    <w:rsid w:val="00966AAE"/>
    <w:rsid w:val="00982D29"/>
    <w:rsid w:val="00992D06"/>
    <w:rsid w:val="009956F4"/>
    <w:rsid w:val="009A73DB"/>
    <w:rsid w:val="009B47B5"/>
    <w:rsid w:val="009C385E"/>
    <w:rsid w:val="009D6897"/>
    <w:rsid w:val="00A04B9E"/>
    <w:rsid w:val="00A16E1F"/>
    <w:rsid w:val="00A470FB"/>
    <w:rsid w:val="00A904DC"/>
    <w:rsid w:val="00AA0C9B"/>
    <w:rsid w:val="00AA5FF5"/>
    <w:rsid w:val="00AC173C"/>
    <w:rsid w:val="00B55B9E"/>
    <w:rsid w:val="00B96AAC"/>
    <w:rsid w:val="00B96BEF"/>
    <w:rsid w:val="00BC5216"/>
    <w:rsid w:val="00BE13C0"/>
    <w:rsid w:val="00BE5BFB"/>
    <w:rsid w:val="00C01EC7"/>
    <w:rsid w:val="00C061BA"/>
    <w:rsid w:val="00C13642"/>
    <w:rsid w:val="00C33FE4"/>
    <w:rsid w:val="00C340DF"/>
    <w:rsid w:val="00C35D81"/>
    <w:rsid w:val="00C423AD"/>
    <w:rsid w:val="00C47E71"/>
    <w:rsid w:val="00C65791"/>
    <w:rsid w:val="00C66DFF"/>
    <w:rsid w:val="00C800D1"/>
    <w:rsid w:val="00CC353F"/>
    <w:rsid w:val="00CC5C9E"/>
    <w:rsid w:val="00CC5E15"/>
    <w:rsid w:val="00CC7A7C"/>
    <w:rsid w:val="00CC7BA2"/>
    <w:rsid w:val="00CD1442"/>
    <w:rsid w:val="00CE5D0A"/>
    <w:rsid w:val="00D0004F"/>
    <w:rsid w:val="00D24262"/>
    <w:rsid w:val="00D32401"/>
    <w:rsid w:val="00D75E2C"/>
    <w:rsid w:val="00D84425"/>
    <w:rsid w:val="00DD2CFC"/>
    <w:rsid w:val="00E05FE3"/>
    <w:rsid w:val="00E1475E"/>
    <w:rsid w:val="00E1557D"/>
    <w:rsid w:val="00E3529C"/>
    <w:rsid w:val="00E427D7"/>
    <w:rsid w:val="00E42CAF"/>
    <w:rsid w:val="00E50975"/>
    <w:rsid w:val="00E758B1"/>
    <w:rsid w:val="00E805DA"/>
    <w:rsid w:val="00E84A7E"/>
    <w:rsid w:val="00E87A5E"/>
    <w:rsid w:val="00EA6DD1"/>
    <w:rsid w:val="00ED1151"/>
    <w:rsid w:val="00EE5544"/>
    <w:rsid w:val="00F076B6"/>
    <w:rsid w:val="00F10583"/>
    <w:rsid w:val="00F17C4E"/>
    <w:rsid w:val="00F21EAF"/>
    <w:rsid w:val="00F22C55"/>
    <w:rsid w:val="00F330AB"/>
    <w:rsid w:val="00F35E0E"/>
    <w:rsid w:val="00F734BB"/>
    <w:rsid w:val="00F93A58"/>
    <w:rsid w:val="00FA4325"/>
    <w:rsid w:val="00FA771C"/>
    <w:rsid w:val="00FB1DA9"/>
    <w:rsid w:val="00FB229D"/>
    <w:rsid w:val="00FB3BAF"/>
    <w:rsid w:val="00FD23A7"/>
    <w:rsid w:val="00FD3D6E"/>
    <w:rsid w:val="00FE3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A1CB337"/>
  <w15:docId w15:val="{E9D5175C-1D93-48E5-968B-E4209B328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link w:val="Heading1Char"/>
    <w:uiPriority w:val="9"/>
    <w:qFormat/>
    <w:rsid w:val="00CC5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noProof w:val="0"/>
      <w:kern w:val="36"/>
      <w:sz w:val="48"/>
      <w:szCs w:val="48"/>
      <w:lang w:val="lv-LV" w:eastAsia="lv-LV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47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5E15"/>
    <w:rPr>
      <w:rFonts w:ascii="Times New Roman" w:eastAsia="Times New Roman" w:hAnsi="Times New Roman" w:cs="Times New Roman"/>
      <w:b/>
      <w:bCs/>
      <w:kern w:val="36"/>
      <w:sz w:val="48"/>
      <w:szCs w:val="48"/>
      <w:lang w:val="lv-LV" w:eastAsia="lv-LV"/>
    </w:rPr>
  </w:style>
  <w:style w:type="paragraph" w:styleId="Header">
    <w:name w:val="header"/>
    <w:basedOn w:val="Normal"/>
    <w:link w:val="HeaderChar"/>
    <w:uiPriority w:val="99"/>
    <w:unhideWhenUsed/>
    <w:rsid w:val="003F53D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3D3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3F53D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3D3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5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3D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622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lv-LV" w:eastAsia="lv-LV"/>
    </w:rPr>
  </w:style>
  <w:style w:type="character" w:customStyle="1" w:styleId="apple-converted-space">
    <w:name w:val="apple-converted-space"/>
    <w:basedOn w:val="DefaultParagraphFont"/>
    <w:rsid w:val="0062246A"/>
  </w:style>
  <w:style w:type="character" w:styleId="Strong">
    <w:name w:val="Strong"/>
    <w:basedOn w:val="DefaultParagraphFont"/>
    <w:uiPriority w:val="22"/>
    <w:qFormat/>
    <w:rsid w:val="003058CD"/>
    <w:rPr>
      <w:b/>
      <w:bCs/>
    </w:rPr>
  </w:style>
  <w:style w:type="paragraph" w:customStyle="1" w:styleId="naisf">
    <w:name w:val="naisf"/>
    <w:basedOn w:val="Normal"/>
    <w:rsid w:val="00CC5C9E"/>
    <w:pPr>
      <w:spacing w:before="75" w:after="75" w:line="240" w:lineRule="auto"/>
      <w:ind w:firstLine="375"/>
      <w:jc w:val="both"/>
    </w:pPr>
    <w:rPr>
      <w:rFonts w:ascii="Times New Roman" w:eastAsia="Times New Roman" w:hAnsi="Times New Roman" w:cs="Times New Roman"/>
      <w:noProof w:val="0"/>
      <w:sz w:val="24"/>
      <w:szCs w:val="24"/>
      <w:lang w:val="lv-LV" w:eastAsia="lv-LV"/>
    </w:rPr>
  </w:style>
  <w:style w:type="character" w:styleId="Hyperlink">
    <w:name w:val="Hyperlink"/>
    <w:rsid w:val="00616DA2"/>
    <w:rPr>
      <w:color w:val="0000FF"/>
      <w:u w:val="single"/>
    </w:rPr>
  </w:style>
  <w:style w:type="character" w:customStyle="1" w:styleId="izcelts">
    <w:name w:val="izcelts"/>
    <w:basedOn w:val="DefaultParagraphFont"/>
    <w:rsid w:val="00616DA2"/>
  </w:style>
  <w:style w:type="paragraph" w:styleId="ListParagraph">
    <w:name w:val="List Paragraph"/>
    <w:basedOn w:val="Normal"/>
    <w:uiPriority w:val="34"/>
    <w:qFormat/>
    <w:rsid w:val="00616DA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E47C2"/>
    <w:rPr>
      <w:rFonts w:asciiTheme="majorHAnsi" w:eastAsiaTheme="majorEastAsia" w:hAnsiTheme="majorHAnsi" w:cstheme="majorBidi"/>
      <w:b/>
      <w:bCs/>
      <w:noProof/>
      <w:color w:val="4F81BD" w:themeColor="accent1"/>
    </w:rPr>
  </w:style>
  <w:style w:type="table" w:styleId="TableGrid">
    <w:name w:val="Table Grid"/>
    <w:basedOn w:val="TableNormal"/>
    <w:uiPriority w:val="59"/>
    <w:rsid w:val="006E4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2426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lv-LV"/>
    </w:rPr>
  </w:style>
  <w:style w:type="paragraph" w:customStyle="1" w:styleId="Standard">
    <w:name w:val="Standard"/>
    <w:rsid w:val="00BE13C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val="en-GB" w:eastAsia="zh-CN" w:bidi="hi-IN"/>
    </w:rPr>
  </w:style>
  <w:style w:type="paragraph" w:styleId="FootnoteText">
    <w:name w:val="footnote text"/>
    <w:basedOn w:val="Normal"/>
    <w:link w:val="FootnoteTextChar"/>
    <w:rsid w:val="001321D8"/>
    <w:pPr>
      <w:spacing w:after="0" w:line="240" w:lineRule="auto"/>
    </w:pPr>
    <w:rPr>
      <w:rFonts w:ascii="Times New Roman" w:eastAsia="Times New Roman" w:hAnsi="Times New Roman" w:cs="Times New Roman"/>
      <w:noProof w:val="0"/>
      <w:sz w:val="20"/>
      <w:szCs w:val="20"/>
      <w:lang w:val="lv-LV"/>
    </w:rPr>
  </w:style>
  <w:style w:type="character" w:customStyle="1" w:styleId="FootnoteTextChar">
    <w:name w:val="Footnote Text Char"/>
    <w:basedOn w:val="DefaultParagraphFont"/>
    <w:link w:val="FootnoteText"/>
    <w:rsid w:val="001321D8"/>
    <w:rPr>
      <w:rFonts w:ascii="Times New Roman" w:eastAsia="Times New Roman" w:hAnsi="Times New Roman" w:cs="Times New Roman"/>
      <w:sz w:val="20"/>
      <w:szCs w:val="20"/>
      <w:lang w:val="lv-LV"/>
    </w:rPr>
  </w:style>
  <w:style w:type="character" w:styleId="FollowedHyperlink">
    <w:name w:val="FollowedHyperlink"/>
    <w:basedOn w:val="DefaultParagraphFont"/>
    <w:uiPriority w:val="99"/>
    <w:semiHidden/>
    <w:unhideWhenUsed/>
    <w:rsid w:val="003D3D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2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3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Olga Tolmacova</cp:lastModifiedBy>
  <cp:revision>17</cp:revision>
  <cp:lastPrinted>2019-11-28T15:43:00Z</cp:lastPrinted>
  <dcterms:created xsi:type="dcterms:W3CDTF">2019-11-27T17:30:00Z</dcterms:created>
  <dcterms:modified xsi:type="dcterms:W3CDTF">2021-12-06T11:44:00Z</dcterms:modified>
</cp:coreProperties>
</file>